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0001942499</w:t>
            </w: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0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0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0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0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0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000" w:type="dxa"/>
            <w:vAlign w:val="bottom"/>
          </w:tcPr>
          <w:p>
            <w:pPr>
              <w:spacing w:after="0"/>
              <w:rPr>
                <w:sz w:val="24"/>
                <w:szCs w:val="24"/>
                <w:color w:val="auto"/>
              </w:rPr>
            </w:pPr>
          </w:p>
        </w:tc>
        <w:tc>
          <w:tcPr>
            <w:tcW w:w="3300" w:type="dxa"/>
            <w:vAlign w:val="bottom"/>
          </w:tcPr>
          <w:p>
            <w:pPr>
              <w:ind w:left="1260"/>
              <w:spacing w:after="0"/>
              <w:rPr>
                <w:sz w:val="20"/>
                <w:szCs w:val="20"/>
                <w:color w:val="auto"/>
              </w:rPr>
            </w:pPr>
            <w:r>
              <w:rPr>
                <w:rFonts w:ascii="Times New Roman" w:cs="Times New Roman" w:eastAsia="Times New Roman" w:hAnsi="Times New Roman"/>
                <w:sz w:val="22"/>
                <w:szCs w:val="22"/>
                <w:color w:val="auto"/>
              </w:rPr>
              <w:t>ADEIA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000" w:type="dxa"/>
            <w:vAlign w:val="bottom"/>
          </w:tcPr>
          <w:p>
            <w:pPr>
              <w:spacing w:after="0"/>
              <w:rPr>
                <w:sz w:val="24"/>
                <w:szCs w:val="24"/>
                <w:color w:val="auto"/>
              </w:rPr>
            </w:pPr>
          </w:p>
        </w:tc>
        <w:tc>
          <w:tcPr>
            <w:tcW w:w="3300" w:type="dxa"/>
            <w:vAlign w:val="bottom"/>
          </w:tcPr>
          <w:p>
            <w:pPr>
              <w:ind w:left="1260"/>
              <w:spacing w:after="0"/>
              <w:rPr>
                <w:sz w:val="20"/>
                <w:szCs w:val="20"/>
                <w:color w:val="auto"/>
              </w:rPr>
            </w:pPr>
            <w:r>
              <w:rPr>
                <w:rFonts w:ascii="Times New Roman" w:cs="Times New Roman" w:eastAsia="Times New Roman" w:hAnsi="Times New Roman"/>
                <w:sz w:val="22"/>
                <w:szCs w:val="22"/>
                <w:color w:val="auto"/>
              </w:rPr>
              <w:t>001-39304</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4000" w:type="dxa"/>
            <w:vAlign w:val="bottom"/>
          </w:tcPr>
          <w:p>
            <w:pPr>
              <w:spacing w:after="0"/>
              <w:rPr>
                <w:sz w:val="22"/>
                <w:szCs w:val="22"/>
                <w:color w:val="auto"/>
              </w:rPr>
            </w:pPr>
          </w:p>
        </w:tc>
        <w:tc>
          <w:tcPr>
            <w:tcW w:w="3300" w:type="dxa"/>
            <w:vAlign w:val="bottom"/>
          </w:tcPr>
          <w:p>
            <w:pPr>
              <w:ind w:left="1260"/>
              <w:spacing w:after="0"/>
              <w:rPr>
                <w:sz w:val="20"/>
                <w:szCs w:val="20"/>
                <w:color w:val="auto"/>
              </w:rPr>
            </w:pPr>
            <w:r>
              <w:rPr>
                <w:rFonts w:ascii="Times New Roman" w:cs="Times New Roman" w:eastAsia="Times New Roman" w:hAnsi="Times New Roman"/>
                <w:sz w:val="22"/>
                <w:szCs w:val="22"/>
                <w:color w:val="auto"/>
                <w:w w:val="96"/>
              </w:rPr>
              <w:t>3025 Orchard Parkway,</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000" w:type="dxa"/>
            <w:vAlign w:val="bottom"/>
          </w:tcPr>
          <w:p>
            <w:pPr>
              <w:spacing w:after="0"/>
              <w:rPr>
                <w:sz w:val="21"/>
                <w:szCs w:val="21"/>
                <w:color w:val="auto"/>
              </w:rPr>
            </w:pPr>
          </w:p>
        </w:tc>
        <w:tc>
          <w:tcPr>
            <w:tcW w:w="3300" w:type="dxa"/>
            <w:vAlign w:val="bottom"/>
          </w:tcPr>
          <w:p>
            <w:pPr>
              <w:ind w:left="1260"/>
              <w:spacing w:after="0" w:line="243" w:lineRule="exact"/>
              <w:rPr>
                <w:sz w:val="20"/>
                <w:szCs w:val="20"/>
                <w:color w:val="auto"/>
              </w:rPr>
            </w:pPr>
            <w:r>
              <w:rPr>
                <w:rFonts w:ascii="Times New Roman" w:cs="Times New Roman" w:eastAsia="Times New Roman" w:hAnsi="Times New Roman"/>
                <w:sz w:val="22"/>
                <w:szCs w:val="22"/>
                <w:color w:val="auto"/>
              </w:rPr>
              <w:t>San Jose,</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4000" w:type="dxa"/>
            <w:vAlign w:val="bottom"/>
          </w:tcPr>
          <w:p>
            <w:pPr>
              <w:spacing w:after="0"/>
              <w:rPr>
                <w:sz w:val="13"/>
                <w:szCs w:val="13"/>
                <w:color w:val="auto"/>
              </w:rPr>
            </w:pPr>
          </w:p>
        </w:tc>
        <w:tc>
          <w:tcPr>
            <w:tcW w:w="3300" w:type="dxa"/>
            <w:vAlign w:val="bottom"/>
            <w:vMerge w:val="restart"/>
          </w:tcPr>
          <w:p>
            <w:pPr>
              <w:ind w:left="1260"/>
              <w:spacing w:after="0" w:line="243" w:lineRule="exact"/>
              <w:rPr>
                <w:sz w:val="20"/>
                <w:szCs w:val="20"/>
                <w:color w:val="auto"/>
              </w:rPr>
            </w:pPr>
            <w:r>
              <w:rPr>
                <w:rFonts w:ascii="Times New Roman" w:cs="Times New Roman" w:eastAsia="Times New Roman" w:hAnsi="Times New Roman"/>
                <w:sz w:val="22"/>
                <w:szCs w:val="22"/>
                <w:color w:val="auto"/>
              </w:rPr>
              <w:t>CALIFORNIA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4000" w:type="dxa"/>
            <w:vAlign w:val="bottom"/>
          </w:tcPr>
          <w:p>
            <w:pPr>
              <w:spacing w:after="0"/>
              <w:rPr>
                <w:sz w:val="7"/>
                <w:szCs w:val="7"/>
                <w:color w:val="auto"/>
              </w:rPr>
            </w:pPr>
          </w:p>
        </w:tc>
        <w:tc>
          <w:tcPr>
            <w:tcW w:w="3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3300" w:type="dxa"/>
            <w:vAlign w:val="bottom"/>
          </w:tcPr>
          <w:p>
            <w:pPr>
              <w:ind w:left="1260"/>
              <w:spacing w:after="0"/>
              <w:rPr>
                <w:sz w:val="20"/>
                <w:szCs w:val="20"/>
                <w:color w:val="auto"/>
              </w:rPr>
            </w:pPr>
            <w:r>
              <w:rPr>
                <w:rFonts w:ascii="Times New Roman" w:cs="Times New Roman" w:eastAsia="Times New Roman" w:hAnsi="Times New Roman"/>
                <w:sz w:val="22"/>
                <w:szCs w:val="22"/>
                <w:color w:val="auto"/>
              </w:rPr>
              <w:t>95134</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00" w:type="dxa"/>
            <w:vAlign w:val="bottom"/>
          </w:tcPr>
          <w:p>
            <w:pPr>
              <w:spacing w:after="0"/>
              <w:rPr>
                <w:sz w:val="24"/>
                <w:szCs w:val="24"/>
                <w:color w:val="auto"/>
              </w:rPr>
            </w:pPr>
          </w:p>
        </w:tc>
        <w:tc>
          <w:tcPr>
            <w:tcW w:w="3300" w:type="dxa"/>
            <w:vAlign w:val="bottom"/>
          </w:tcPr>
          <w:p>
            <w:pPr>
              <w:ind w:left="1260"/>
              <w:spacing w:after="0"/>
              <w:rPr>
                <w:sz w:val="20"/>
                <w:szCs w:val="20"/>
                <w:color w:val="auto"/>
              </w:rPr>
            </w:pPr>
            <w:r>
              <w:rPr>
                <w:rFonts w:ascii="Times New Roman" w:cs="Times New Roman" w:eastAsia="Times New Roman" w:hAnsi="Times New Roman"/>
                <w:sz w:val="22"/>
                <w:szCs w:val="22"/>
                <w:color w:val="auto"/>
              </w:rPr>
              <w:t>(408) 473 - 2500</w:t>
            </w:r>
          </w:p>
        </w:tc>
        <w:tc>
          <w:tcPr>
            <w:tcW w:w="0" w:type="dxa"/>
            <w:vAlign w:val="bottom"/>
          </w:tcPr>
          <w:p>
            <w:pPr>
              <w:spacing w:after="0"/>
              <w:rPr>
                <w:sz w:val="1"/>
                <w:szCs w:val="1"/>
                <w:color w:val="auto"/>
              </w:rPr>
            </w:pPr>
          </w:p>
        </w:tc>
      </w:tr>
      <w:tr>
        <w:trPr>
          <w:trHeight w:val="297"/>
        </w:trPr>
        <w:tc>
          <w:tcPr>
            <w:tcW w:w="70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00" w:type="dxa"/>
            <w:vAlign w:val="bottom"/>
          </w:tcPr>
          <w:p>
            <w:pPr>
              <w:ind w:left="1260"/>
              <w:spacing w:after="0"/>
              <w:rPr>
                <w:sz w:val="20"/>
                <w:szCs w:val="20"/>
                <w:color w:val="auto"/>
              </w:rPr>
            </w:pPr>
            <w:r>
              <w:rPr>
                <w:rFonts w:ascii="Times New Roman" w:cs="Times New Roman" w:eastAsia="Times New Roman" w:hAnsi="Times New Roman"/>
                <w:sz w:val="22"/>
                <w:szCs w:val="22"/>
                <w:color w:val="auto"/>
              </w:rPr>
              <w:t>KEVIN TANJI</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99342</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3154535.67</w:t>
            </w:r>
          </w:p>
        </w:tc>
        <w:tc>
          <w:tcPr>
            <w:tcW w:w="132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110293749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05/13/2026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2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03/01/2026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8552</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03/01/2026 Not Applicable</w:t>
            </w:r>
          </w:p>
        </w:tc>
        <w:tc>
          <w:tcPr>
            <w:tcW w:w="0" w:type="dxa"/>
            <w:vAlign w:val="bottom"/>
          </w:tcPr>
          <w:p>
            <w:pPr>
              <w:spacing w:after="0"/>
              <w:rPr>
                <w:sz w:val="1"/>
                <w:szCs w:val="1"/>
                <w:color w:val="auto"/>
              </w:rPr>
            </w:pP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03/01/2026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2829</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03/01/2026 Not Applicable</w:t>
            </w:r>
          </w:p>
        </w:tc>
        <w:tc>
          <w:tcPr>
            <w:tcW w:w="0" w:type="dxa"/>
            <w:vAlign w:val="bottom"/>
          </w:tcPr>
          <w:p>
            <w:pPr>
              <w:spacing w:after="0"/>
              <w:rPr>
                <w:sz w:val="1"/>
                <w:szCs w:val="1"/>
                <w:color w:val="auto"/>
              </w:rPr>
            </w:pP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03/01/2025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9933</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03/01/2025 Not Applicable</w:t>
            </w:r>
          </w:p>
        </w:tc>
        <w:tc>
          <w:tcPr>
            <w:tcW w:w="0" w:type="dxa"/>
            <w:vAlign w:val="bottom"/>
          </w:tcPr>
          <w:p>
            <w:pPr>
              <w:spacing w:after="0"/>
              <w:rPr>
                <w:sz w:val="1"/>
                <w:szCs w:val="1"/>
                <w:color w:val="auto"/>
              </w:rPr>
            </w:pP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03/01/2025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2911</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03/01/2025 Not Applicable</w:t>
            </w:r>
          </w:p>
        </w:tc>
        <w:tc>
          <w:tcPr>
            <w:tcW w:w="0" w:type="dxa"/>
            <w:vAlign w:val="bottom"/>
          </w:tcPr>
          <w:p>
            <w:pPr>
              <w:spacing w:after="0"/>
              <w:rPr>
                <w:sz w:val="1"/>
                <w:szCs w:val="1"/>
                <w:color w:val="auto"/>
              </w:rPr>
            </w:pP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03/01/2026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9912</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03/01/2026 Not Applicable</w:t>
            </w:r>
          </w:p>
        </w:tc>
        <w:tc>
          <w:tcPr>
            <w:tcW w:w="0" w:type="dxa"/>
            <w:vAlign w:val="bottom"/>
          </w:tcPr>
          <w:p>
            <w:pPr>
              <w:spacing w:after="0"/>
              <w:rPr>
                <w:sz w:val="1"/>
                <w:szCs w:val="1"/>
                <w:color w:val="auto"/>
              </w:rPr>
            </w:pP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03/01/2026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9717</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03/01/2026 Not Applicable</w:t>
            </w:r>
          </w:p>
        </w:tc>
        <w:tc>
          <w:tcPr>
            <w:tcW w:w="0" w:type="dxa"/>
            <w:vAlign w:val="bottom"/>
          </w:tcPr>
          <w:p>
            <w:pPr>
              <w:spacing w:after="0"/>
              <w:rPr>
                <w:sz w:val="1"/>
                <w:szCs w:val="1"/>
                <w:color w:val="auto"/>
              </w:rPr>
            </w:pPr>
          </w:p>
        </w:tc>
      </w:tr>
      <w:tr>
        <w:trPr>
          <w:trHeight w:val="258"/>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w w:val="99"/>
              </w:rPr>
              <w:t>03/01/2026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Performance</w:t>
            </w:r>
          </w:p>
        </w:tc>
        <w:tc>
          <w:tcPr>
            <w:tcW w:w="15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14436</w:t>
            </w:r>
          </w:p>
        </w:tc>
        <w:tc>
          <w:tcPr>
            <w:tcW w:w="2480" w:type="dxa"/>
            <w:vAlign w:val="bottom"/>
            <w:gridSpan w:val="2"/>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03/01/2026 Not Applicable</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Shares</w:t>
            </w:r>
          </w:p>
        </w:tc>
        <w:tc>
          <w:tcPr>
            <w:tcW w:w="152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w w:val="99"/>
              </w:rPr>
              <w:t>03/01/2026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Performance</w:t>
            </w:r>
          </w:p>
        </w:tc>
        <w:tc>
          <w:tcPr>
            <w:tcW w:w="15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41052</w:t>
            </w:r>
          </w:p>
        </w:tc>
        <w:tc>
          <w:tcPr>
            <w:tcW w:w="2480" w:type="dxa"/>
            <w:vAlign w:val="bottom"/>
            <w:gridSpan w:val="2"/>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03/01/2026 Not Applicable</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Shares</w:t>
            </w:r>
          </w:p>
        </w:tc>
        <w:tc>
          <w:tcPr>
            <w:tcW w:w="152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-1781810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-1592580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-1404620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-1215390</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-1026795</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-838835</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-572770</wp:posOffset>
            </wp:positionV>
            <wp:extent cx="128905"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-229870</wp:posOffset>
            </wp:positionV>
            <wp:extent cx="128905" cy="128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27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4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120" w:type="dxa"/>
            <w:vAlign w:val="bottom"/>
          </w:tcPr>
          <w:p>
            <w:pPr>
              <w:spacing w:after="0"/>
              <w:rPr>
                <w:sz w:val="24"/>
                <w:szCs w:val="24"/>
                <w:color w:val="auto"/>
              </w:rPr>
            </w:pPr>
          </w:p>
        </w:tc>
      </w:tr>
      <w:tr>
        <w:trPr>
          <w:trHeight w:val="297"/>
        </w:trPr>
        <w:tc>
          <w:tcPr>
            <w:tcW w:w="34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05/13/2026</w:t>
            </w:r>
          </w:p>
        </w:tc>
      </w:tr>
      <w:tr>
        <w:trPr>
          <w:trHeight w:val="297"/>
        </w:trPr>
        <w:tc>
          <w:tcPr>
            <w:tcW w:w="34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1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6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Kevin Tanji</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2026-05-13T16:32:09Z</dcterms:created>
  <dcterms:modified xsi:type="dcterms:W3CDTF">2026-05-13T16:32:09Z</dcterms:modified>
</cp:coreProperties>
</file>